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7AA7" w14:textId="1C3559EA" w:rsidR="003545E0" w:rsidRPr="00541ACC" w:rsidRDefault="00541ACC" w:rsidP="00DB338E">
      <w:pPr>
        <w:pStyle w:val="1"/>
        <w:spacing w:after="240"/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3A2A" wp14:editId="35BD7E99">
                <wp:simplePos x="0" y="0"/>
                <wp:positionH relativeFrom="column">
                  <wp:posOffset>-180975</wp:posOffset>
                </wp:positionH>
                <wp:positionV relativeFrom="paragraph">
                  <wp:posOffset>659130</wp:posOffset>
                </wp:positionV>
                <wp:extent cx="611124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6030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1.9pt" to="466.9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582DC3" w:rsidRPr="00541ACC">
        <w:rPr>
          <w:rFonts w:ascii="Cambria" w:hAnsi="Cambria"/>
          <w:sz w:val="44"/>
          <w:szCs w:val="44"/>
        </w:rPr>
        <w:t xml:space="preserve">Монитор </w:t>
      </w:r>
      <w:r w:rsidR="008A7F75" w:rsidRPr="00541ACC">
        <w:rPr>
          <w:rFonts w:ascii="Cambria" w:hAnsi="Cambria"/>
          <w:sz w:val="44"/>
          <w:szCs w:val="44"/>
        </w:rPr>
        <w:t>поливальщика</w:t>
      </w:r>
      <w:r w:rsidR="00DB338E" w:rsidRPr="00541ACC">
        <w:rPr>
          <w:rFonts w:ascii="Cambria" w:hAnsi="Cambria"/>
          <w:sz w:val="44"/>
          <w:szCs w:val="44"/>
        </w:rPr>
        <w:t xml:space="preserve">              </w:t>
      </w:r>
    </w:p>
    <w:p w14:paraId="6190CD1A" w14:textId="77777777" w:rsidR="00541ACC" w:rsidRDefault="00541ACC"/>
    <w:p w14:paraId="63B6213F" w14:textId="0B1945DA" w:rsidR="00320E8C" w:rsidRPr="00541ACC" w:rsidRDefault="00C80C3E" w:rsidP="00D44A0C">
      <w:pPr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В пустыне </w:t>
      </w:r>
      <w:proofErr w:type="spellStart"/>
      <w:r w:rsidR="00A026FE" w:rsidRPr="00541ACC">
        <w:rPr>
          <w:sz w:val="24"/>
          <w:szCs w:val="24"/>
        </w:rPr>
        <w:t>Тартари</w:t>
      </w:r>
      <w:proofErr w:type="spellEnd"/>
      <w:r w:rsidR="00A026FE" w:rsidRPr="00541ACC">
        <w:rPr>
          <w:sz w:val="24"/>
          <w:szCs w:val="24"/>
        </w:rPr>
        <w:t xml:space="preserve"> </w:t>
      </w:r>
      <w:r w:rsidRPr="00541ACC">
        <w:rPr>
          <w:sz w:val="24"/>
          <w:szCs w:val="24"/>
        </w:rPr>
        <w:t xml:space="preserve">решили </w:t>
      </w:r>
      <w:r w:rsidR="008F3039" w:rsidRPr="00541ACC">
        <w:rPr>
          <w:sz w:val="24"/>
          <w:szCs w:val="24"/>
        </w:rPr>
        <w:t>осв</w:t>
      </w:r>
      <w:r w:rsidR="00CB35F1" w:rsidRPr="00541ACC">
        <w:rPr>
          <w:sz w:val="24"/>
          <w:szCs w:val="24"/>
        </w:rPr>
        <w:t>аива</w:t>
      </w:r>
      <w:r w:rsidR="008F3039" w:rsidRPr="00541ACC">
        <w:rPr>
          <w:sz w:val="24"/>
          <w:szCs w:val="24"/>
        </w:rPr>
        <w:t>ть</w:t>
      </w:r>
      <w:r w:rsidRPr="00541ACC">
        <w:rPr>
          <w:sz w:val="24"/>
          <w:szCs w:val="24"/>
        </w:rPr>
        <w:t xml:space="preserve"> земледелие. Для этого завезли плодородную почву и раскатали ее в огромные поля. Каждое поле оснастили системой</w:t>
      </w:r>
      <w:r w:rsidR="00AD1540" w:rsidRPr="00541ACC">
        <w:rPr>
          <w:sz w:val="24"/>
          <w:szCs w:val="24"/>
        </w:rPr>
        <w:t xml:space="preserve"> орошения</w:t>
      </w:r>
      <w:r w:rsidRPr="00541ACC">
        <w:rPr>
          <w:sz w:val="24"/>
          <w:szCs w:val="24"/>
        </w:rPr>
        <w:t xml:space="preserve">. Оросительная система каждого поля </w:t>
      </w:r>
      <w:r w:rsidR="00AD1540" w:rsidRPr="00541ACC">
        <w:rPr>
          <w:sz w:val="24"/>
          <w:szCs w:val="24"/>
        </w:rPr>
        <w:t>смонтирована</w:t>
      </w:r>
      <w:r w:rsidRPr="00541ACC">
        <w:rPr>
          <w:sz w:val="24"/>
          <w:szCs w:val="24"/>
        </w:rPr>
        <w:t xml:space="preserve"> следующим образом. По всему полю змеевидн</w:t>
      </w:r>
      <w:r w:rsidR="00AD1540" w:rsidRPr="00541ACC">
        <w:rPr>
          <w:sz w:val="24"/>
          <w:szCs w:val="24"/>
        </w:rPr>
        <w:t>о</w:t>
      </w:r>
      <w:r w:rsidRPr="00541ACC">
        <w:rPr>
          <w:sz w:val="24"/>
          <w:szCs w:val="24"/>
        </w:rPr>
        <w:t xml:space="preserve"> </w:t>
      </w:r>
      <w:r w:rsidR="00AD1540" w:rsidRPr="00541ACC">
        <w:rPr>
          <w:sz w:val="24"/>
          <w:szCs w:val="24"/>
        </w:rPr>
        <w:t xml:space="preserve">укладывается </w:t>
      </w:r>
      <w:r w:rsidRPr="00541ACC">
        <w:rPr>
          <w:sz w:val="24"/>
          <w:szCs w:val="24"/>
        </w:rPr>
        <w:t xml:space="preserve">единая труба, подающая воду. В трубе имеется огромное количество клапанов для </w:t>
      </w:r>
      <w:r w:rsidR="00961A42" w:rsidRPr="00541ACC">
        <w:rPr>
          <w:sz w:val="24"/>
          <w:szCs w:val="24"/>
        </w:rPr>
        <w:t xml:space="preserve">дозированного </w:t>
      </w:r>
      <w:r w:rsidRPr="00541ACC">
        <w:rPr>
          <w:sz w:val="24"/>
          <w:szCs w:val="24"/>
        </w:rPr>
        <w:t>разбрызгивания воды</w:t>
      </w:r>
      <w:r w:rsidR="003B08E9" w:rsidRPr="00541ACC">
        <w:rPr>
          <w:sz w:val="24"/>
          <w:szCs w:val="24"/>
        </w:rPr>
        <w:t>.</w:t>
      </w:r>
      <w:r w:rsidR="00320E8C" w:rsidRPr="00541ACC">
        <w:rPr>
          <w:sz w:val="24"/>
          <w:szCs w:val="24"/>
        </w:rPr>
        <w:t xml:space="preserve"> </w:t>
      </w:r>
      <w:r w:rsidR="003B08E9" w:rsidRPr="00541ACC">
        <w:rPr>
          <w:sz w:val="24"/>
          <w:szCs w:val="24"/>
        </w:rPr>
        <w:t>В</w:t>
      </w:r>
      <w:r w:rsidR="00320E8C" w:rsidRPr="00541ACC">
        <w:rPr>
          <w:sz w:val="24"/>
          <w:szCs w:val="24"/>
        </w:rPr>
        <w:t xml:space="preserve">се клапаны в трубе пронумерованы от 1 до </w:t>
      </w:r>
      <w:r w:rsidR="00320E8C" w:rsidRPr="00541ACC">
        <w:rPr>
          <w:sz w:val="24"/>
          <w:szCs w:val="24"/>
          <w:lang w:val="en-US"/>
        </w:rPr>
        <w:t>N</w:t>
      </w:r>
      <w:r w:rsidRPr="00541ACC">
        <w:rPr>
          <w:sz w:val="24"/>
          <w:szCs w:val="24"/>
        </w:rPr>
        <w:t xml:space="preserve">. Каждый клапан поочередно может переключаться в два положения </w:t>
      </w:r>
      <w:r w:rsidR="00A026FE" w:rsidRPr="00541ACC">
        <w:rPr>
          <w:sz w:val="24"/>
          <w:szCs w:val="24"/>
        </w:rPr>
        <w:t xml:space="preserve">– </w:t>
      </w:r>
      <w:r w:rsidRPr="00541ACC">
        <w:rPr>
          <w:sz w:val="24"/>
          <w:szCs w:val="24"/>
        </w:rPr>
        <w:t xml:space="preserve">открыт или закрыт. </w:t>
      </w:r>
      <w:r w:rsidR="00B0244E" w:rsidRPr="00541ACC">
        <w:rPr>
          <w:sz w:val="24"/>
          <w:szCs w:val="24"/>
        </w:rPr>
        <w:t>Р</w:t>
      </w:r>
      <w:r w:rsidRPr="00541ACC">
        <w:rPr>
          <w:sz w:val="24"/>
          <w:szCs w:val="24"/>
        </w:rPr>
        <w:t xml:space="preserve">азбрызгивание воды </w:t>
      </w:r>
      <w:r w:rsidR="00320E8C" w:rsidRPr="00541ACC">
        <w:rPr>
          <w:sz w:val="24"/>
          <w:szCs w:val="24"/>
        </w:rPr>
        <w:t xml:space="preserve">через клапан </w:t>
      </w:r>
      <w:r w:rsidRPr="00541ACC">
        <w:rPr>
          <w:sz w:val="24"/>
          <w:szCs w:val="24"/>
        </w:rPr>
        <w:t>происходит</w:t>
      </w:r>
      <w:r w:rsidR="00320E8C" w:rsidRPr="00541ACC">
        <w:rPr>
          <w:sz w:val="24"/>
          <w:szCs w:val="24"/>
        </w:rPr>
        <w:t>,</w:t>
      </w:r>
      <w:r w:rsidRPr="00541ACC">
        <w:rPr>
          <w:sz w:val="24"/>
          <w:szCs w:val="24"/>
        </w:rPr>
        <w:t xml:space="preserve"> </w:t>
      </w:r>
      <w:r w:rsidR="00320E8C" w:rsidRPr="00541ACC">
        <w:rPr>
          <w:sz w:val="24"/>
          <w:szCs w:val="24"/>
        </w:rPr>
        <w:t xml:space="preserve">когда </w:t>
      </w:r>
      <w:r w:rsidR="00AD1540" w:rsidRPr="00541ACC">
        <w:rPr>
          <w:sz w:val="24"/>
          <w:szCs w:val="24"/>
        </w:rPr>
        <w:t>тот</w:t>
      </w:r>
      <w:r w:rsidR="00320E8C" w:rsidRPr="00541ACC">
        <w:rPr>
          <w:sz w:val="24"/>
          <w:szCs w:val="24"/>
        </w:rPr>
        <w:t xml:space="preserve"> открыт</w:t>
      </w:r>
      <w:r w:rsidRPr="00541ACC">
        <w:rPr>
          <w:sz w:val="24"/>
          <w:szCs w:val="24"/>
        </w:rPr>
        <w:t xml:space="preserve">.  </w:t>
      </w:r>
    </w:p>
    <w:p w14:paraId="09070941" w14:textId="30CCEAE2" w:rsidR="006F1EBB" w:rsidRPr="00541ACC" w:rsidRDefault="00F963AE" w:rsidP="00D44A0C">
      <w:pPr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Подача воды управляется </w:t>
      </w:r>
      <w:r w:rsidR="002B320B" w:rsidRPr="00541ACC">
        <w:rPr>
          <w:sz w:val="24"/>
          <w:szCs w:val="24"/>
        </w:rPr>
        <w:t>роботизированной системой</w:t>
      </w:r>
      <w:r w:rsidR="000936B7" w:rsidRPr="00541ACC">
        <w:rPr>
          <w:sz w:val="24"/>
          <w:szCs w:val="24"/>
        </w:rPr>
        <w:t>,</w:t>
      </w:r>
      <w:r w:rsidR="002B320B" w:rsidRPr="00541ACC">
        <w:rPr>
          <w:sz w:val="24"/>
          <w:szCs w:val="24"/>
        </w:rPr>
        <w:t xml:space="preserve"> которая</w:t>
      </w:r>
      <w:r w:rsidR="00320E8C" w:rsidRPr="00541ACC">
        <w:rPr>
          <w:sz w:val="24"/>
          <w:szCs w:val="24"/>
        </w:rPr>
        <w:t xml:space="preserve"> </w:t>
      </w:r>
      <w:r w:rsidR="003545E0" w:rsidRPr="00541ACC">
        <w:rPr>
          <w:sz w:val="24"/>
          <w:szCs w:val="24"/>
        </w:rPr>
        <w:t>по</w:t>
      </w:r>
      <w:r w:rsidR="00320E8C" w:rsidRPr="00541ACC">
        <w:rPr>
          <w:sz w:val="24"/>
          <w:szCs w:val="24"/>
        </w:rPr>
        <w:t>да</w:t>
      </w:r>
      <w:r w:rsidR="00B44243" w:rsidRPr="00541ACC">
        <w:rPr>
          <w:sz w:val="24"/>
          <w:szCs w:val="24"/>
        </w:rPr>
        <w:t>ё</w:t>
      </w:r>
      <w:r w:rsidR="00320E8C" w:rsidRPr="00541ACC">
        <w:rPr>
          <w:sz w:val="24"/>
          <w:szCs w:val="24"/>
        </w:rPr>
        <w:t xml:space="preserve">т </w:t>
      </w:r>
      <w:r w:rsidR="00B44243" w:rsidRPr="00541ACC">
        <w:rPr>
          <w:sz w:val="24"/>
          <w:szCs w:val="24"/>
        </w:rPr>
        <w:t xml:space="preserve">в оросительную систему </w:t>
      </w:r>
      <w:r w:rsidR="00320E8C" w:rsidRPr="00541ACC">
        <w:rPr>
          <w:sz w:val="24"/>
          <w:szCs w:val="24"/>
        </w:rPr>
        <w:t>команды на переключение клапанов. Каждая команда меняет их состояние на противоположное – закрытый клапан открывается, а открытый закрывается. Поскольку количество клапанов огромно, команды по переключению клапанов воздействуют на диапазон</w:t>
      </w:r>
      <w:r w:rsidR="001A45F9" w:rsidRPr="00541ACC">
        <w:rPr>
          <w:sz w:val="24"/>
          <w:szCs w:val="24"/>
        </w:rPr>
        <w:t xml:space="preserve"> клапанов</w:t>
      </w:r>
      <w:r w:rsidR="00320E8C" w:rsidRPr="00541ACC">
        <w:rPr>
          <w:sz w:val="24"/>
          <w:szCs w:val="24"/>
        </w:rPr>
        <w:t>, например</w:t>
      </w:r>
      <w:r w:rsidR="003545E0" w:rsidRPr="00541ACC">
        <w:rPr>
          <w:sz w:val="24"/>
          <w:szCs w:val="24"/>
        </w:rPr>
        <w:t>, команда</w:t>
      </w:r>
      <w:r w:rsidR="00320E8C" w:rsidRPr="00541ACC">
        <w:rPr>
          <w:sz w:val="24"/>
          <w:szCs w:val="24"/>
        </w:rPr>
        <w:t xml:space="preserve"> 5</w:t>
      </w:r>
      <w:r w:rsidR="003772C4" w:rsidRPr="00541ACC">
        <w:rPr>
          <w:sz w:val="24"/>
          <w:szCs w:val="24"/>
        </w:rPr>
        <w:t>1</w:t>
      </w:r>
      <w:r w:rsidR="00320E8C" w:rsidRPr="00541ACC">
        <w:rPr>
          <w:sz w:val="24"/>
          <w:szCs w:val="24"/>
        </w:rPr>
        <w:t xml:space="preserve"> – 100</w:t>
      </w:r>
      <w:r w:rsidR="003545E0" w:rsidRPr="00541ACC">
        <w:rPr>
          <w:sz w:val="24"/>
          <w:szCs w:val="24"/>
        </w:rPr>
        <w:t xml:space="preserve"> означает</w:t>
      </w:r>
      <w:r w:rsidR="00320E8C" w:rsidRPr="00541ACC">
        <w:rPr>
          <w:sz w:val="24"/>
          <w:szCs w:val="24"/>
        </w:rPr>
        <w:t>, что начиная с 5</w:t>
      </w:r>
      <w:r w:rsidR="003772C4" w:rsidRPr="00541ACC">
        <w:rPr>
          <w:sz w:val="24"/>
          <w:szCs w:val="24"/>
        </w:rPr>
        <w:t>1</w:t>
      </w:r>
      <w:r w:rsidR="00320E8C" w:rsidRPr="00541ACC">
        <w:rPr>
          <w:sz w:val="24"/>
          <w:szCs w:val="24"/>
        </w:rPr>
        <w:t xml:space="preserve"> клапана и до клапана </w:t>
      </w:r>
      <w:r w:rsidR="00847C9F" w:rsidRPr="00541ACC">
        <w:rPr>
          <w:sz w:val="24"/>
          <w:szCs w:val="24"/>
        </w:rPr>
        <w:t xml:space="preserve">с номером </w:t>
      </w:r>
      <w:r w:rsidR="00320E8C" w:rsidRPr="00541ACC">
        <w:rPr>
          <w:sz w:val="24"/>
          <w:szCs w:val="24"/>
        </w:rPr>
        <w:t>100(включительно) все открытые клапаны закроются, а все закрытые – откроются.</w:t>
      </w:r>
    </w:p>
    <w:p w14:paraId="1361F364" w14:textId="119B0545" w:rsidR="00320E8C" w:rsidRPr="00541ACC" w:rsidRDefault="00961A42" w:rsidP="00D44A0C">
      <w:pPr>
        <w:jc w:val="both"/>
        <w:rPr>
          <w:sz w:val="24"/>
          <w:szCs w:val="24"/>
        </w:rPr>
      </w:pPr>
      <w:r w:rsidRPr="00541ACC">
        <w:rPr>
          <w:sz w:val="24"/>
          <w:szCs w:val="24"/>
        </w:rPr>
        <w:t>Вода в пустыне – ценнейший ресурс, в связи с чем у</w:t>
      </w:r>
      <w:r w:rsidR="00EE09B0" w:rsidRPr="00541ACC">
        <w:rPr>
          <w:sz w:val="24"/>
          <w:szCs w:val="24"/>
        </w:rPr>
        <w:t xml:space="preserve">правление и контроль за системой </w:t>
      </w:r>
      <w:r w:rsidR="003545E0" w:rsidRPr="00541ACC">
        <w:rPr>
          <w:sz w:val="24"/>
          <w:szCs w:val="24"/>
        </w:rPr>
        <w:t>орошения</w:t>
      </w:r>
      <w:r w:rsidR="00EE09B0" w:rsidRPr="00541ACC">
        <w:rPr>
          <w:sz w:val="24"/>
          <w:szCs w:val="24"/>
        </w:rPr>
        <w:t xml:space="preserve"> </w:t>
      </w:r>
      <w:r w:rsidRPr="00541ACC">
        <w:rPr>
          <w:sz w:val="24"/>
          <w:szCs w:val="24"/>
        </w:rPr>
        <w:t xml:space="preserve">полей </w:t>
      </w:r>
      <w:r w:rsidR="00EE09B0" w:rsidRPr="00541ACC">
        <w:rPr>
          <w:sz w:val="24"/>
          <w:szCs w:val="24"/>
        </w:rPr>
        <w:t>осуществляется в программе «1</w:t>
      </w:r>
      <w:proofErr w:type="gramStart"/>
      <w:r w:rsidR="00EE09B0" w:rsidRPr="00541ACC">
        <w:rPr>
          <w:sz w:val="24"/>
          <w:szCs w:val="24"/>
        </w:rPr>
        <w:t>С:Предприятие</w:t>
      </w:r>
      <w:proofErr w:type="gramEnd"/>
      <w:r w:rsidR="00EE09B0" w:rsidRPr="00541ACC">
        <w:rPr>
          <w:sz w:val="24"/>
          <w:szCs w:val="24"/>
        </w:rPr>
        <w:t>».</w:t>
      </w:r>
    </w:p>
    <w:p w14:paraId="47C65EB0" w14:textId="202B52F7" w:rsidR="00D44A0C" w:rsidRPr="00541ACC" w:rsidRDefault="00EE09B0" w:rsidP="00D44A0C">
      <w:pPr>
        <w:jc w:val="both"/>
        <w:rPr>
          <w:sz w:val="24"/>
          <w:szCs w:val="24"/>
        </w:rPr>
      </w:pPr>
      <w:r w:rsidRPr="00541ACC">
        <w:rPr>
          <w:sz w:val="24"/>
          <w:szCs w:val="24"/>
        </w:rPr>
        <w:t>В программе имеется документ вида «Орошаемые поля»</w:t>
      </w:r>
      <w:r w:rsidR="00F963AE" w:rsidRPr="00541ACC">
        <w:rPr>
          <w:sz w:val="24"/>
          <w:szCs w:val="24"/>
        </w:rPr>
        <w:t>, в котором автоматически фиксируются</w:t>
      </w:r>
      <w:r w:rsidRPr="00541ACC">
        <w:rPr>
          <w:sz w:val="24"/>
          <w:szCs w:val="24"/>
        </w:rPr>
        <w:t xml:space="preserve"> </w:t>
      </w:r>
      <w:r w:rsidR="00F963AE" w:rsidRPr="00541ACC">
        <w:rPr>
          <w:sz w:val="24"/>
          <w:szCs w:val="24"/>
        </w:rPr>
        <w:t xml:space="preserve">все команды </w:t>
      </w:r>
      <w:r w:rsidR="00B44243" w:rsidRPr="00541ACC">
        <w:rPr>
          <w:sz w:val="24"/>
          <w:szCs w:val="24"/>
        </w:rPr>
        <w:t xml:space="preserve">по </w:t>
      </w:r>
      <w:r w:rsidR="00F963AE" w:rsidRPr="00541ACC">
        <w:rPr>
          <w:sz w:val="24"/>
          <w:szCs w:val="24"/>
        </w:rPr>
        <w:t>управлени</w:t>
      </w:r>
      <w:r w:rsidR="00B44243" w:rsidRPr="00541ACC">
        <w:rPr>
          <w:sz w:val="24"/>
          <w:szCs w:val="24"/>
        </w:rPr>
        <w:t>ю</w:t>
      </w:r>
      <w:r w:rsidR="00F963AE" w:rsidRPr="00541ACC">
        <w:rPr>
          <w:sz w:val="24"/>
          <w:szCs w:val="24"/>
        </w:rPr>
        <w:t xml:space="preserve"> оросительной </w:t>
      </w:r>
      <w:r w:rsidR="00CB35F1" w:rsidRPr="00541ACC">
        <w:rPr>
          <w:sz w:val="24"/>
          <w:szCs w:val="24"/>
        </w:rPr>
        <w:t>системой</w:t>
      </w:r>
      <w:r w:rsidR="00B44243" w:rsidRPr="00541ACC">
        <w:rPr>
          <w:sz w:val="24"/>
          <w:szCs w:val="24"/>
        </w:rPr>
        <w:t xml:space="preserve"> </w:t>
      </w:r>
      <w:r w:rsidR="001217D8" w:rsidRPr="00541ACC">
        <w:rPr>
          <w:sz w:val="24"/>
          <w:szCs w:val="24"/>
        </w:rPr>
        <w:t>отдельно взятого</w:t>
      </w:r>
      <w:r w:rsidR="00B44243" w:rsidRPr="00541ACC">
        <w:rPr>
          <w:sz w:val="24"/>
          <w:szCs w:val="24"/>
        </w:rPr>
        <w:t xml:space="preserve"> поля</w:t>
      </w:r>
      <w:r w:rsidR="00F963AE" w:rsidRPr="00541ACC">
        <w:rPr>
          <w:sz w:val="24"/>
          <w:szCs w:val="24"/>
        </w:rPr>
        <w:t>.</w:t>
      </w:r>
    </w:p>
    <w:p w14:paraId="0FE509A7" w14:textId="5CCE726F" w:rsidR="00B0244E" w:rsidRPr="00541ACC" w:rsidRDefault="008A35CD" w:rsidP="00B0244E">
      <w:pPr>
        <w:jc w:val="center"/>
        <w:rPr>
          <w:sz w:val="24"/>
          <w:szCs w:val="24"/>
        </w:rPr>
      </w:pPr>
      <w:r w:rsidRPr="00541ACC">
        <w:rPr>
          <w:noProof/>
          <w:sz w:val="24"/>
          <w:szCs w:val="24"/>
        </w:rPr>
        <w:drawing>
          <wp:inline distT="0" distB="0" distL="0" distR="0" wp14:anchorId="5FEBB46E" wp14:editId="1054AFE2">
            <wp:extent cx="3387250" cy="2194560"/>
            <wp:effectExtent l="0" t="0" r="3810" b="0"/>
            <wp:docPr id="1" name="Рисунок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93" cy="222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6FE" w:rsidRPr="00541ACC">
        <w:rPr>
          <w:noProof/>
          <w:sz w:val="24"/>
          <w:szCs w:val="24"/>
        </w:rPr>
        <w:t xml:space="preserve"> </w:t>
      </w:r>
    </w:p>
    <w:p w14:paraId="5BCFE2F6" w14:textId="4A09BA98" w:rsidR="00EE09B0" w:rsidRPr="00541ACC" w:rsidRDefault="00EE09B0" w:rsidP="00D44A0C">
      <w:pPr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В шапке документа указывается номер и наименование </w:t>
      </w:r>
      <w:r w:rsidR="00A026FE" w:rsidRPr="00541ACC">
        <w:rPr>
          <w:sz w:val="24"/>
          <w:szCs w:val="24"/>
        </w:rPr>
        <w:t xml:space="preserve">орошаемого </w:t>
      </w:r>
      <w:r w:rsidRPr="00541ACC">
        <w:rPr>
          <w:sz w:val="24"/>
          <w:szCs w:val="24"/>
        </w:rPr>
        <w:t xml:space="preserve">поля, общее количество разбрызгивающих клапанов в оросительной системе </w:t>
      </w:r>
      <w:r w:rsidR="003545E0" w:rsidRPr="00541ACC">
        <w:rPr>
          <w:sz w:val="24"/>
          <w:szCs w:val="24"/>
        </w:rPr>
        <w:t>данного</w:t>
      </w:r>
      <w:r w:rsidRPr="00541ACC">
        <w:rPr>
          <w:sz w:val="24"/>
          <w:szCs w:val="24"/>
        </w:rPr>
        <w:t xml:space="preserve"> поля. В </w:t>
      </w:r>
      <w:r w:rsidR="003545E0" w:rsidRPr="00541ACC">
        <w:rPr>
          <w:sz w:val="24"/>
          <w:szCs w:val="24"/>
        </w:rPr>
        <w:t xml:space="preserve">строках </w:t>
      </w:r>
      <w:r w:rsidRPr="00541ACC">
        <w:rPr>
          <w:sz w:val="24"/>
          <w:szCs w:val="24"/>
        </w:rPr>
        <w:t xml:space="preserve">табличной части документа </w:t>
      </w:r>
      <w:r w:rsidR="00847C9F" w:rsidRPr="00541ACC">
        <w:rPr>
          <w:sz w:val="24"/>
          <w:szCs w:val="24"/>
        </w:rPr>
        <w:t xml:space="preserve">поочередно </w:t>
      </w:r>
      <w:r w:rsidRPr="00541ACC">
        <w:rPr>
          <w:sz w:val="24"/>
          <w:szCs w:val="24"/>
        </w:rPr>
        <w:t xml:space="preserve">фиксируются все </w:t>
      </w:r>
      <w:r w:rsidR="006B568F" w:rsidRPr="00541ACC">
        <w:rPr>
          <w:sz w:val="24"/>
          <w:szCs w:val="24"/>
        </w:rPr>
        <w:t xml:space="preserve">выполненные </w:t>
      </w:r>
      <w:r w:rsidRPr="00541ACC">
        <w:rPr>
          <w:sz w:val="24"/>
          <w:szCs w:val="24"/>
        </w:rPr>
        <w:t>команды по открытию/закрытию клапанов оросительной системы.  Для этого в каждой строке указывается: порядковый номер команды, номер</w:t>
      </w:r>
      <w:r w:rsidR="00961A42" w:rsidRPr="00541ACC">
        <w:rPr>
          <w:sz w:val="24"/>
          <w:szCs w:val="24"/>
        </w:rPr>
        <w:t>а</w:t>
      </w:r>
      <w:r w:rsidRPr="00541ACC">
        <w:rPr>
          <w:sz w:val="24"/>
          <w:szCs w:val="24"/>
        </w:rPr>
        <w:t xml:space="preserve"> </w:t>
      </w:r>
      <w:r w:rsidR="000936B7" w:rsidRPr="00541ACC">
        <w:rPr>
          <w:sz w:val="24"/>
          <w:szCs w:val="24"/>
        </w:rPr>
        <w:t>начального</w:t>
      </w:r>
      <w:r w:rsidRPr="00541ACC">
        <w:rPr>
          <w:sz w:val="24"/>
          <w:szCs w:val="24"/>
        </w:rPr>
        <w:t xml:space="preserve"> </w:t>
      </w:r>
      <w:r w:rsidR="00961A42" w:rsidRPr="00541ACC">
        <w:rPr>
          <w:sz w:val="24"/>
          <w:szCs w:val="24"/>
        </w:rPr>
        <w:t xml:space="preserve">и </w:t>
      </w:r>
      <w:r w:rsidR="000936B7" w:rsidRPr="00541ACC">
        <w:rPr>
          <w:sz w:val="24"/>
          <w:szCs w:val="24"/>
        </w:rPr>
        <w:t>конечного</w:t>
      </w:r>
      <w:r w:rsidRPr="00541ACC">
        <w:rPr>
          <w:sz w:val="24"/>
          <w:szCs w:val="24"/>
        </w:rPr>
        <w:t xml:space="preserve"> клапана</w:t>
      </w:r>
      <w:r w:rsidR="00961A42" w:rsidRPr="00541ACC">
        <w:rPr>
          <w:sz w:val="24"/>
          <w:szCs w:val="24"/>
        </w:rPr>
        <w:t xml:space="preserve"> </w:t>
      </w:r>
      <w:r w:rsidR="000936B7" w:rsidRPr="00541ACC">
        <w:rPr>
          <w:sz w:val="24"/>
          <w:szCs w:val="24"/>
        </w:rPr>
        <w:t xml:space="preserve">в </w:t>
      </w:r>
      <w:r w:rsidR="00F963AE" w:rsidRPr="00541ACC">
        <w:rPr>
          <w:sz w:val="24"/>
          <w:szCs w:val="24"/>
        </w:rPr>
        <w:t>переключаемо</w:t>
      </w:r>
      <w:r w:rsidR="000936B7" w:rsidRPr="00541ACC">
        <w:rPr>
          <w:sz w:val="24"/>
          <w:szCs w:val="24"/>
        </w:rPr>
        <w:t>м</w:t>
      </w:r>
      <w:r w:rsidR="00F963AE" w:rsidRPr="00541ACC">
        <w:rPr>
          <w:sz w:val="24"/>
          <w:szCs w:val="24"/>
        </w:rPr>
        <w:t xml:space="preserve"> </w:t>
      </w:r>
      <w:r w:rsidR="00961A42" w:rsidRPr="00541ACC">
        <w:rPr>
          <w:sz w:val="24"/>
          <w:szCs w:val="24"/>
        </w:rPr>
        <w:t>диапазон</w:t>
      </w:r>
      <w:r w:rsidR="000936B7" w:rsidRPr="00541ACC">
        <w:rPr>
          <w:sz w:val="24"/>
          <w:szCs w:val="24"/>
        </w:rPr>
        <w:t>е</w:t>
      </w:r>
      <w:r w:rsidRPr="00541ACC">
        <w:rPr>
          <w:sz w:val="24"/>
          <w:szCs w:val="24"/>
        </w:rPr>
        <w:t>.</w:t>
      </w:r>
    </w:p>
    <w:p w14:paraId="6FA77723" w14:textId="7D7231D2" w:rsidR="001864FF" w:rsidRPr="00541ACC" w:rsidRDefault="00EE09B0" w:rsidP="00D44A0C">
      <w:pPr>
        <w:spacing w:after="0"/>
        <w:jc w:val="both"/>
        <w:rPr>
          <w:sz w:val="24"/>
          <w:szCs w:val="24"/>
        </w:rPr>
      </w:pPr>
      <w:r w:rsidRPr="00541ACC">
        <w:rPr>
          <w:sz w:val="24"/>
          <w:szCs w:val="24"/>
        </w:rPr>
        <w:t>Необходимо</w:t>
      </w:r>
      <w:r w:rsidR="003772C4" w:rsidRPr="00541ACC">
        <w:rPr>
          <w:sz w:val="24"/>
          <w:szCs w:val="24"/>
        </w:rPr>
        <w:t xml:space="preserve"> в </w:t>
      </w:r>
      <w:r w:rsidR="00847C9F" w:rsidRPr="00541ACC">
        <w:rPr>
          <w:sz w:val="24"/>
          <w:szCs w:val="24"/>
        </w:rPr>
        <w:t xml:space="preserve">предложенной </w:t>
      </w:r>
      <w:r w:rsidR="003772C4" w:rsidRPr="00541ACC">
        <w:rPr>
          <w:sz w:val="24"/>
          <w:szCs w:val="24"/>
        </w:rPr>
        <w:t>каркасной конфигурации</w:t>
      </w:r>
      <w:r w:rsidRPr="00541ACC">
        <w:rPr>
          <w:sz w:val="24"/>
          <w:szCs w:val="24"/>
        </w:rPr>
        <w:t xml:space="preserve"> разработать программу</w:t>
      </w:r>
      <w:r w:rsidR="003772C4" w:rsidRPr="00541ACC">
        <w:rPr>
          <w:sz w:val="24"/>
          <w:szCs w:val="24"/>
        </w:rPr>
        <w:t xml:space="preserve"> </w:t>
      </w:r>
      <w:r w:rsidR="001864FF" w:rsidRPr="00541ACC">
        <w:rPr>
          <w:sz w:val="24"/>
          <w:szCs w:val="24"/>
        </w:rPr>
        <w:t xml:space="preserve">– </w:t>
      </w:r>
      <w:r w:rsidR="003772C4" w:rsidRPr="00541ACC">
        <w:rPr>
          <w:sz w:val="24"/>
          <w:szCs w:val="24"/>
        </w:rPr>
        <w:t xml:space="preserve">внешний отчет, который </w:t>
      </w:r>
      <w:r w:rsidR="001864FF" w:rsidRPr="00541ACC">
        <w:rPr>
          <w:sz w:val="24"/>
          <w:szCs w:val="24"/>
        </w:rPr>
        <w:t xml:space="preserve">на момент его формирования для любого выбранного документа </w:t>
      </w:r>
      <w:r w:rsidR="003772C4" w:rsidRPr="00541ACC">
        <w:rPr>
          <w:sz w:val="24"/>
          <w:szCs w:val="24"/>
        </w:rPr>
        <w:t xml:space="preserve">будет </w:t>
      </w:r>
      <w:r w:rsidR="00A026FE" w:rsidRPr="00541ACC">
        <w:rPr>
          <w:sz w:val="24"/>
          <w:szCs w:val="24"/>
        </w:rPr>
        <w:t>выдавать</w:t>
      </w:r>
      <w:r w:rsidR="003772C4" w:rsidRPr="00541ACC">
        <w:rPr>
          <w:sz w:val="24"/>
          <w:szCs w:val="24"/>
        </w:rPr>
        <w:t xml:space="preserve"> оператору следующую информацию</w:t>
      </w:r>
      <w:r w:rsidR="00F963AE" w:rsidRPr="00541ACC">
        <w:rPr>
          <w:sz w:val="24"/>
          <w:szCs w:val="24"/>
        </w:rPr>
        <w:t xml:space="preserve"> о </w:t>
      </w:r>
      <w:r w:rsidR="00CB35F1" w:rsidRPr="00541ACC">
        <w:rPr>
          <w:sz w:val="24"/>
          <w:szCs w:val="24"/>
        </w:rPr>
        <w:t xml:space="preserve">текущем </w:t>
      </w:r>
      <w:r w:rsidR="00F963AE" w:rsidRPr="00541ACC">
        <w:rPr>
          <w:sz w:val="24"/>
          <w:szCs w:val="24"/>
        </w:rPr>
        <w:t xml:space="preserve">состоянии </w:t>
      </w:r>
      <w:r w:rsidR="00B44243" w:rsidRPr="00541ACC">
        <w:rPr>
          <w:sz w:val="24"/>
          <w:szCs w:val="24"/>
        </w:rPr>
        <w:t xml:space="preserve">работы </w:t>
      </w:r>
      <w:r w:rsidR="00F963AE" w:rsidRPr="00541ACC">
        <w:rPr>
          <w:sz w:val="24"/>
          <w:szCs w:val="24"/>
        </w:rPr>
        <w:t>оросительной системы</w:t>
      </w:r>
      <w:r w:rsidR="003772C4" w:rsidRPr="00541ACC">
        <w:rPr>
          <w:sz w:val="24"/>
          <w:szCs w:val="24"/>
        </w:rPr>
        <w:t>:</w:t>
      </w:r>
    </w:p>
    <w:p w14:paraId="2A801FDA" w14:textId="5B1E49EC" w:rsidR="00EE09B0" w:rsidRPr="00541ACC" w:rsidRDefault="003772C4" w:rsidP="00D44A0C">
      <w:pPr>
        <w:spacing w:after="0"/>
        <w:ind w:left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какое </w:t>
      </w:r>
      <w:r w:rsidR="00CB35F1" w:rsidRPr="00541ACC">
        <w:rPr>
          <w:sz w:val="24"/>
          <w:szCs w:val="24"/>
        </w:rPr>
        <w:t xml:space="preserve">общее </w:t>
      </w:r>
      <w:r w:rsidRPr="00541ACC">
        <w:rPr>
          <w:sz w:val="24"/>
          <w:szCs w:val="24"/>
        </w:rPr>
        <w:t>количество клапанов</w:t>
      </w:r>
      <w:r w:rsidR="001864FF" w:rsidRPr="00541ACC">
        <w:rPr>
          <w:sz w:val="24"/>
          <w:szCs w:val="24"/>
        </w:rPr>
        <w:t xml:space="preserve"> оросительной системы открыто;</w:t>
      </w:r>
    </w:p>
    <w:p w14:paraId="292B7029" w14:textId="4793A50D" w:rsidR="001864FF" w:rsidRPr="00541ACC" w:rsidRDefault="001864FF" w:rsidP="00D44A0C">
      <w:pPr>
        <w:spacing w:after="0"/>
        <w:ind w:left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</w:t>
      </w:r>
      <w:r w:rsidR="00CB0B9D" w:rsidRPr="00541ACC">
        <w:rPr>
          <w:sz w:val="24"/>
          <w:szCs w:val="24"/>
        </w:rPr>
        <w:t xml:space="preserve">длина </w:t>
      </w:r>
      <w:r w:rsidR="00D055D1" w:rsidRPr="00541ACC">
        <w:rPr>
          <w:sz w:val="24"/>
          <w:szCs w:val="24"/>
        </w:rPr>
        <w:t xml:space="preserve">максимального </w:t>
      </w:r>
      <w:r w:rsidR="00CB0B9D" w:rsidRPr="00541ACC">
        <w:rPr>
          <w:sz w:val="24"/>
          <w:szCs w:val="24"/>
        </w:rPr>
        <w:t>участка открытых</w:t>
      </w:r>
      <w:r w:rsidRPr="00541ACC">
        <w:rPr>
          <w:sz w:val="24"/>
          <w:szCs w:val="24"/>
        </w:rPr>
        <w:t xml:space="preserve"> клапанов</w:t>
      </w:r>
      <w:r w:rsidR="00D055D1" w:rsidRPr="00541ACC">
        <w:rPr>
          <w:sz w:val="24"/>
          <w:szCs w:val="24"/>
        </w:rPr>
        <w:t>;</w:t>
      </w:r>
    </w:p>
    <w:p w14:paraId="1F4EBD10" w14:textId="324A7056" w:rsidR="007E5F80" w:rsidRPr="00541ACC" w:rsidRDefault="007E5F80" w:rsidP="00D44A0C">
      <w:pPr>
        <w:spacing w:after="0"/>
        <w:ind w:left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</w:t>
      </w:r>
      <w:r w:rsidR="00D055D1" w:rsidRPr="00541ACC">
        <w:rPr>
          <w:sz w:val="24"/>
          <w:szCs w:val="24"/>
        </w:rPr>
        <w:t>длина максимального участка закрытых клапанов.</w:t>
      </w:r>
    </w:p>
    <w:p w14:paraId="4EB402E2" w14:textId="6ADF7B14" w:rsidR="00D44A0C" w:rsidRPr="00541ACC" w:rsidRDefault="00F963AE" w:rsidP="00D44A0C">
      <w:pPr>
        <w:spacing w:before="120" w:after="0"/>
        <w:jc w:val="both"/>
        <w:rPr>
          <w:sz w:val="24"/>
          <w:szCs w:val="24"/>
        </w:rPr>
      </w:pPr>
      <w:r w:rsidRPr="00541ACC">
        <w:rPr>
          <w:sz w:val="24"/>
          <w:szCs w:val="24"/>
        </w:rPr>
        <w:lastRenderedPageBreak/>
        <w:t>Информацию</w:t>
      </w:r>
      <w:r w:rsidR="00847C9F" w:rsidRPr="00541ACC">
        <w:rPr>
          <w:sz w:val="24"/>
          <w:szCs w:val="24"/>
        </w:rPr>
        <w:t xml:space="preserve"> </w:t>
      </w:r>
      <w:r w:rsidR="00E922BD" w:rsidRPr="00541ACC">
        <w:rPr>
          <w:sz w:val="24"/>
          <w:szCs w:val="24"/>
        </w:rPr>
        <w:t xml:space="preserve">по конкретно выбранному документу </w:t>
      </w:r>
      <w:r w:rsidR="00847C9F" w:rsidRPr="00541ACC">
        <w:rPr>
          <w:sz w:val="24"/>
          <w:szCs w:val="24"/>
        </w:rPr>
        <w:t>следует оформить в следующем виде.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5"/>
        <w:gridCol w:w="2131"/>
      </w:tblGrid>
      <w:tr w:rsidR="00485895" w:rsidRPr="00D44A0C" w14:paraId="6D9C4AD7" w14:textId="77777777" w:rsidTr="007E5F80">
        <w:trPr>
          <w:jc w:val="center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F06B" w14:textId="3010329C" w:rsidR="00485895" w:rsidRPr="00D44A0C" w:rsidRDefault="00F963AE" w:rsidP="00485895">
            <w:pPr>
              <w:jc w:val="center"/>
              <w:rPr>
                <w:b/>
                <w:bCs/>
              </w:rPr>
            </w:pPr>
            <w:r w:rsidRPr="00D44A0C">
              <w:rPr>
                <w:b/>
                <w:bCs/>
              </w:rPr>
              <w:t xml:space="preserve">Монитор </w:t>
            </w:r>
            <w:r w:rsidR="008A7F75" w:rsidRPr="00D44A0C">
              <w:rPr>
                <w:b/>
                <w:bCs/>
              </w:rPr>
              <w:t>поливальщика</w:t>
            </w:r>
          </w:p>
        </w:tc>
      </w:tr>
      <w:tr w:rsidR="007E5F80" w:rsidRPr="00D44A0C" w14:paraId="4ED53527" w14:textId="77777777" w:rsidTr="00E312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EC8" w14:textId="77777777" w:rsidR="007E5F80" w:rsidRPr="00D44A0C" w:rsidRDefault="007E5F80" w:rsidP="00E3126D">
            <w:r w:rsidRPr="00D44A0C">
              <w:t>Наименование поля: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BA2" w14:textId="77777777" w:rsidR="007E5F80" w:rsidRPr="00D44A0C" w:rsidRDefault="007E5F80" w:rsidP="00E3126D">
            <w:pPr>
              <w:jc w:val="center"/>
              <w:rPr>
                <w:lang w:val="en-US"/>
              </w:rPr>
            </w:pPr>
            <w:r w:rsidRPr="00D44A0C">
              <w:t xml:space="preserve">У крепости </w:t>
            </w:r>
            <w:proofErr w:type="spellStart"/>
            <w:r w:rsidRPr="00D44A0C">
              <w:t>Бастиано</w:t>
            </w:r>
            <w:proofErr w:type="spellEnd"/>
          </w:p>
        </w:tc>
      </w:tr>
      <w:tr w:rsidR="00485895" w:rsidRPr="00D44A0C" w14:paraId="3FFC4C36" w14:textId="77777777" w:rsidTr="007E5F8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C2F" w14:textId="532A2517" w:rsidR="00485895" w:rsidRPr="00D44A0C" w:rsidRDefault="00485895">
            <w:r w:rsidRPr="00D44A0C">
              <w:t>Н</w:t>
            </w:r>
            <w:r w:rsidR="007E5F80" w:rsidRPr="00D44A0C">
              <w:t>омер</w:t>
            </w:r>
            <w:r w:rsidRPr="00D44A0C">
              <w:t xml:space="preserve"> поля: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723" w14:textId="1B7E9848" w:rsidR="00485895" w:rsidRPr="00D44A0C" w:rsidRDefault="007E5F80" w:rsidP="00847C9F">
            <w:pPr>
              <w:jc w:val="center"/>
              <w:rPr>
                <w:lang w:val="en-US"/>
              </w:rPr>
            </w:pPr>
            <w:r w:rsidRPr="00D44A0C">
              <w:t>000000001</w:t>
            </w:r>
          </w:p>
        </w:tc>
      </w:tr>
      <w:tr w:rsidR="00485895" w:rsidRPr="00D44A0C" w14:paraId="33C899F7" w14:textId="77777777" w:rsidTr="007E5F80">
        <w:trPr>
          <w:jc w:val="center"/>
        </w:trPr>
        <w:tc>
          <w:tcPr>
            <w:tcW w:w="5241" w:type="dxa"/>
            <w:gridSpan w:val="2"/>
            <w:tcBorders>
              <w:top w:val="single" w:sz="4" w:space="0" w:color="auto"/>
            </w:tcBorders>
          </w:tcPr>
          <w:p w14:paraId="4D049A6B" w14:textId="3CD5B507" w:rsidR="00485895" w:rsidRPr="00D44A0C" w:rsidRDefault="00485895">
            <w:r w:rsidRPr="00D44A0C">
              <w:t>Всего оросител</w:t>
            </w:r>
            <w:r w:rsidR="003545E0" w:rsidRPr="00D44A0C">
              <w:t>ьных клапанов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4A4DCCD" w14:textId="707A3CA5" w:rsidR="00485895" w:rsidRPr="00D44A0C" w:rsidRDefault="00485895" w:rsidP="003545E0">
            <w:pPr>
              <w:jc w:val="right"/>
            </w:pPr>
            <w:r w:rsidRPr="00D44A0C">
              <w:t>12</w:t>
            </w:r>
          </w:p>
        </w:tc>
      </w:tr>
      <w:tr w:rsidR="00485895" w:rsidRPr="00D44A0C" w14:paraId="15C6F9A7" w14:textId="77777777" w:rsidTr="007E5F80">
        <w:trPr>
          <w:jc w:val="center"/>
        </w:trPr>
        <w:tc>
          <w:tcPr>
            <w:tcW w:w="5241" w:type="dxa"/>
            <w:gridSpan w:val="2"/>
          </w:tcPr>
          <w:p w14:paraId="12905241" w14:textId="7386FB67" w:rsidR="00485895" w:rsidRPr="00D44A0C" w:rsidRDefault="00485895" w:rsidP="00AA2F7D">
            <w:r w:rsidRPr="00D44A0C">
              <w:t>Количество открытых клапанов</w:t>
            </w:r>
          </w:p>
        </w:tc>
        <w:tc>
          <w:tcPr>
            <w:tcW w:w="2131" w:type="dxa"/>
          </w:tcPr>
          <w:p w14:paraId="45B054A4" w14:textId="0D4989A9" w:rsidR="00485895" w:rsidRPr="00D44A0C" w:rsidRDefault="00485895" w:rsidP="003545E0">
            <w:pPr>
              <w:jc w:val="right"/>
            </w:pPr>
            <w:r w:rsidRPr="00D44A0C">
              <w:t>6</w:t>
            </w:r>
          </w:p>
        </w:tc>
      </w:tr>
      <w:tr w:rsidR="007E5F80" w:rsidRPr="00D44A0C" w14:paraId="513F6318" w14:textId="77777777" w:rsidTr="00E3126D">
        <w:trPr>
          <w:jc w:val="center"/>
        </w:trPr>
        <w:tc>
          <w:tcPr>
            <w:tcW w:w="5241" w:type="dxa"/>
            <w:gridSpan w:val="2"/>
          </w:tcPr>
          <w:p w14:paraId="06F0FE32" w14:textId="77777777" w:rsidR="007E5F80" w:rsidRPr="00D44A0C" w:rsidRDefault="007E5F80" w:rsidP="00E3126D">
            <w:r w:rsidRPr="00D44A0C">
              <w:t xml:space="preserve">Максимальный участок открытых клапанов </w:t>
            </w:r>
          </w:p>
        </w:tc>
        <w:tc>
          <w:tcPr>
            <w:tcW w:w="2131" w:type="dxa"/>
          </w:tcPr>
          <w:p w14:paraId="665475FD" w14:textId="77777777" w:rsidR="007E5F80" w:rsidRPr="00D44A0C" w:rsidRDefault="007E5F80" w:rsidP="00E3126D">
            <w:pPr>
              <w:jc w:val="right"/>
            </w:pPr>
            <w:r w:rsidRPr="00D44A0C">
              <w:t>3</w:t>
            </w:r>
          </w:p>
        </w:tc>
      </w:tr>
      <w:tr w:rsidR="00485895" w:rsidRPr="00D44A0C" w14:paraId="440EBEB3" w14:textId="77777777" w:rsidTr="007E5F80">
        <w:trPr>
          <w:jc w:val="center"/>
        </w:trPr>
        <w:tc>
          <w:tcPr>
            <w:tcW w:w="5241" w:type="dxa"/>
            <w:gridSpan w:val="2"/>
          </w:tcPr>
          <w:p w14:paraId="31C7690E" w14:textId="5E1967E4" w:rsidR="00485895" w:rsidRPr="00D44A0C" w:rsidRDefault="008237F5">
            <w:r w:rsidRPr="00D44A0C">
              <w:t>М</w:t>
            </w:r>
            <w:r w:rsidR="003545E0" w:rsidRPr="00D44A0C">
              <w:t>аксимальн</w:t>
            </w:r>
            <w:r w:rsidRPr="00D44A0C">
              <w:t>ый</w:t>
            </w:r>
            <w:r w:rsidR="003545E0" w:rsidRPr="00D44A0C">
              <w:t xml:space="preserve"> учас</w:t>
            </w:r>
            <w:r w:rsidR="007E5F80" w:rsidRPr="00D44A0C">
              <w:t>т</w:t>
            </w:r>
            <w:r w:rsidRPr="00D44A0C">
              <w:t>ок</w:t>
            </w:r>
            <w:r w:rsidR="003545E0" w:rsidRPr="00D44A0C">
              <w:t xml:space="preserve"> </w:t>
            </w:r>
            <w:r w:rsidR="007E5F80" w:rsidRPr="00D44A0C">
              <w:t>за</w:t>
            </w:r>
            <w:r w:rsidRPr="00D44A0C">
              <w:t>крытых клапанов</w:t>
            </w:r>
            <w:r w:rsidR="003545E0" w:rsidRPr="00D44A0C">
              <w:t xml:space="preserve"> </w:t>
            </w:r>
          </w:p>
        </w:tc>
        <w:tc>
          <w:tcPr>
            <w:tcW w:w="2131" w:type="dxa"/>
          </w:tcPr>
          <w:p w14:paraId="4A160D23" w14:textId="7270BD8C" w:rsidR="00485895" w:rsidRPr="00D44A0C" w:rsidRDefault="007E5F80" w:rsidP="003545E0">
            <w:pPr>
              <w:jc w:val="right"/>
            </w:pPr>
            <w:r w:rsidRPr="00D44A0C">
              <w:t>2</w:t>
            </w:r>
          </w:p>
        </w:tc>
      </w:tr>
    </w:tbl>
    <w:p w14:paraId="619E505D" w14:textId="6AFC1A8B" w:rsidR="002B320B" w:rsidRPr="00541ACC" w:rsidRDefault="002B320B" w:rsidP="00D44A0C">
      <w:pPr>
        <w:spacing w:before="120" w:after="0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Также необходимо предусмотреть второй вариант </w:t>
      </w:r>
      <w:r w:rsidR="009B4DFA" w:rsidRPr="00541ACC">
        <w:rPr>
          <w:sz w:val="24"/>
          <w:szCs w:val="24"/>
        </w:rPr>
        <w:t xml:space="preserve">формирования </w:t>
      </w:r>
      <w:r w:rsidRPr="00541ACC">
        <w:rPr>
          <w:sz w:val="24"/>
          <w:szCs w:val="24"/>
        </w:rPr>
        <w:t xml:space="preserve">отчета, который следует </w:t>
      </w:r>
      <w:r w:rsidR="001A45F9" w:rsidRPr="00541ACC">
        <w:rPr>
          <w:sz w:val="24"/>
          <w:szCs w:val="24"/>
        </w:rPr>
        <w:t>формировать</w:t>
      </w:r>
      <w:r w:rsidR="00924505" w:rsidRPr="00541ACC">
        <w:rPr>
          <w:sz w:val="24"/>
          <w:szCs w:val="24"/>
        </w:rPr>
        <w:t>,</w:t>
      </w:r>
      <w:r w:rsidRPr="00541ACC">
        <w:rPr>
          <w:sz w:val="24"/>
          <w:szCs w:val="24"/>
        </w:rPr>
        <w:t xml:space="preserve"> </w:t>
      </w:r>
      <w:r w:rsidR="00924505" w:rsidRPr="00541ACC">
        <w:rPr>
          <w:sz w:val="24"/>
          <w:szCs w:val="24"/>
        </w:rPr>
        <w:t xml:space="preserve">когда оператором в форме отчета не выбран конкретный документ. </w:t>
      </w:r>
      <w:r w:rsidR="003B08E9" w:rsidRPr="00541ACC">
        <w:rPr>
          <w:sz w:val="24"/>
          <w:szCs w:val="24"/>
        </w:rPr>
        <w:t>В этом случае</w:t>
      </w:r>
      <w:r w:rsidR="00924505" w:rsidRPr="00541ACC">
        <w:rPr>
          <w:sz w:val="24"/>
          <w:szCs w:val="24"/>
        </w:rPr>
        <w:t xml:space="preserve"> следует выдать информацию о всех полях </w:t>
      </w:r>
      <w:r w:rsidRPr="00541ACC">
        <w:rPr>
          <w:sz w:val="24"/>
          <w:szCs w:val="24"/>
        </w:rPr>
        <w:t>по всем документам</w:t>
      </w:r>
      <w:r w:rsidR="00E922BD" w:rsidRPr="00541ACC">
        <w:rPr>
          <w:sz w:val="24"/>
          <w:szCs w:val="24"/>
        </w:rPr>
        <w:t>, сохраненным в</w:t>
      </w:r>
      <w:r w:rsidRPr="00541ACC">
        <w:rPr>
          <w:sz w:val="24"/>
          <w:szCs w:val="24"/>
        </w:rPr>
        <w:t xml:space="preserve"> ИБ</w:t>
      </w:r>
      <w:r w:rsidR="009B4DFA" w:rsidRPr="00541ACC">
        <w:rPr>
          <w:sz w:val="24"/>
          <w:szCs w:val="24"/>
        </w:rPr>
        <w:t xml:space="preserve"> и не помеченным на удаление</w:t>
      </w:r>
      <w:r w:rsidR="00924505" w:rsidRPr="00541ACC">
        <w:rPr>
          <w:sz w:val="24"/>
          <w:szCs w:val="24"/>
        </w:rPr>
        <w:t>.</w:t>
      </w:r>
      <w:r w:rsidRPr="00541ACC">
        <w:rPr>
          <w:sz w:val="24"/>
          <w:szCs w:val="24"/>
        </w:rPr>
        <w:t xml:space="preserve"> </w:t>
      </w:r>
    </w:p>
    <w:p w14:paraId="42F42CEB" w14:textId="77777777" w:rsidR="0019737D" w:rsidRPr="00541ACC" w:rsidRDefault="0019737D" w:rsidP="004D663D">
      <w:pPr>
        <w:spacing w:before="120" w:after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593"/>
        <w:gridCol w:w="1177"/>
        <w:gridCol w:w="1220"/>
        <w:gridCol w:w="1104"/>
        <w:gridCol w:w="1104"/>
        <w:gridCol w:w="994"/>
        <w:gridCol w:w="906"/>
        <w:gridCol w:w="997"/>
        <w:gridCol w:w="792"/>
      </w:tblGrid>
      <w:tr w:rsidR="007E5F80" w:rsidRPr="00D44A0C" w14:paraId="5245A17C" w14:textId="36C138CC" w:rsidTr="007E5F80">
        <w:trPr>
          <w:gridAfter w:val="1"/>
          <w:wAfter w:w="895" w:type="dxa"/>
          <w:jc w:val="center"/>
        </w:trPr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507E" w14:textId="77777777" w:rsidR="007E5F80" w:rsidRPr="00D44A0C" w:rsidRDefault="007E5F80" w:rsidP="00FB64B7">
            <w:pPr>
              <w:jc w:val="center"/>
              <w:rPr>
                <w:b/>
                <w:bCs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4C9FD" w14:textId="4EB903C4" w:rsidR="007E5F80" w:rsidRPr="00D44A0C" w:rsidRDefault="007E5F80" w:rsidP="00FB64B7">
            <w:pPr>
              <w:jc w:val="center"/>
              <w:rPr>
                <w:b/>
                <w:bCs/>
              </w:rPr>
            </w:pPr>
            <w:r w:rsidRPr="00D44A0C">
              <w:rPr>
                <w:b/>
                <w:bCs/>
              </w:rPr>
              <w:t>Отчет поливальщика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CC67F" w14:textId="77777777" w:rsidR="007E5F80" w:rsidRPr="00D44A0C" w:rsidRDefault="007E5F80" w:rsidP="00FB64B7">
            <w:pPr>
              <w:jc w:val="center"/>
              <w:rPr>
                <w:b/>
                <w:bCs/>
              </w:rPr>
            </w:pPr>
          </w:p>
        </w:tc>
      </w:tr>
      <w:tr w:rsidR="007E5F80" w:rsidRPr="00D44A0C" w14:paraId="1735B799" w14:textId="5847CE8D" w:rsidTr="007E5F80">
        <w:trPr>
          <w:jc w:val="center"/>
        </w:trPr>
        <w:tc>
          <w:tcPr>
            <w:tcW w:w="493" w:type="dxa"/>
          </w:tcPr>
          <w:p w14:paraId="29FFF031" w14:textId="2B7B78DB" w:rsidR="007E5F80" w:rsidRPr="00D44A0C" w:rsidRDefault="007E5F80" w:rsidP="00E922BD">
            <w:pPr>
              <w:keepNext/>
              <w:jc w:val="center"/>
            </w:pPr>
            <w:r w:rsidRPr="00D44A0C">
              <w:t>№</w:t>
            </w:r>
          </w:p>
        </w:tc>
        <w:tc>
          <w:tcPr>
            <w:tcW w:w="1901" w:type="dxa"/>
            <w:gridSpan w:val="2"/>
          </w:tcPr>
          <w:p w14:paraId="5AAE4A1C" w14:textId="4599E0AF" w:rsidR="007E5F80" w:rsidRPr="00D44A0C" w:rsidRDefault="007E5F80" w:rsidP="00E922BD">
            <w:pPr>
              <w:keepNext/>
              <w:jc w:val="center"/>
            </w:pPr>
            <w:r w:rsidRPr="00D44A0C">
              <w:t>Наименование поля</w:t>
            </w:r>
          </w:p>
        </w:tc>
        <w:tc>
          <w:tcPr>
            <w:tcW w:w="740" w:type="dxa"/>
          </w:tcPr>
          <w:p w14:paraId="3EE8FFDB" w14:textId="327022C9" w:rsidR="007E5F80" w:rsidRPr="00D44A0C" w:rsidRDefault="007E5F80" w:rsidP="00E922BD">
            <w:pPr>
              <w:keepNext/>
              <w:jc w:val="center"/>
            </w:pPr>
            <w:r w:rsidRPr="00D44A0C">
              <w:t>Номер поля</w:t>
            </w:r>
          </w:p>
        </w:tc>
        <w:tc>
          <w:tcPr>
            <w:tcW w:w="1112" w:type="dxa"/>
          </w:tcPr>
          <w:p w14:paraId="6B5E0ADB" w14:textId="6166C6E4" w:rsidR="007E5F80" w:rsidRPr="00D44A0C" w:rsidRDefault="007E5F80" w:rsidP="00E922BD">
            <w:pPr>
              <w:keepNext/>
              <w:jc w:val="center"/>
            </w:pPr>
            <w:r w:rsidRPr="00D44A0C">
              <w:t>Всего клапанов</w:t>
            </w:r>
          </w:p>
        </w:tc>
        <w:tc>
          <w:tcPr>
            <w:tcW w:w="1112" w:type="dxa"/>
          </w:tcPr>
          <w:p w14:paraId="196A0ABC" w14:textId="3A9090D5" w:rsidR="007E5F80" w:rsidRPr="00D44A0C" w:rsidRDefault="007E5F80" w:rsidP="00E922BD">
            <w:pPr>
              <w:keepNext/>
              <w:jc w:val="center"/>
            </w:pPr>
            <w:r w:rsidRPr="00D44A0C">
              <w:t>Открыто</w:t>
            </w:r>
          </w:p>
          <w:p w14:paraId="11D368F9" w14:textId="04C83FFC" w:rsidR="007E5F80" w:rsidRPr="00D44A0C" w:rsidRDefault="007E5F80" w:rsidP="00E922BD">
            <w:pPr>
              <w:keepNext/>
              <w:jc w:val="center"/>
            </w:pPr>
            <w:r w:rsidRPr="00D44A0C">
              <w:t>клапанов</w:t>
            </w:r>
          </w:p>
        </w:tc>
        <w:tc>
          <w:tcPr>
            <w:tcW w:w="2105" w:type="dxa"/>
            <w:gridSpan w:val="2"/>
          </w:tcPr>
          <w:p w14:paraId="766EE435" w14:textId="2136B60F" w:rsidR="007E5F80" w:rsidRPr="00D44A0C" w:rsidRDefault="007E5F80" w:rsidP="00E922BD">
            <w:pPr>
              <w:keepNext/>
              <w:jc w:val="center"/>
            </w:pPr>
            <w:r w:rsidRPr="00D44A0C">
              <w:t>Максимальный участок открытых клапанов</w:t>
            </w:r>
          </w:p>
        </w:tc>
        <w:tc>
          <w:tcPr>
            <w:tcW w:w="1892" w:type="dxa"/>
            <w:gridSpan w:val="2"/>
          </w:tcPr>
          <w:p w14:paraId="55CBDDF3" w14:textId="343BFE55" w:rsidR="007E5F80" w:rsidRPr="00D44A0C" w:rsidRDefault="007E5F80" w:rsidP="00E922BD">
            <w:pPr>
              <w:keepNext/>
              <w:jc w:val="center"/>
            </w:pPr>
            <w:r w:rsidRPr="00D44A0C">
              <w:t>Максимальный участок закрытых клапанов</w:t>
            </w:r>
          </w:p>
        </w:tc>
      </w:tr>
      <w:tr w:rsidR="007E5F80" w:rsidRPr="00D44A0C" w14:paraId="4F8A1D58" w14:textId="090E8E3E" w:rsidTr="007E5F80">
        <w:trPr>
          <w:jc w:val="center"/>
        </w:trPr>
        <w:tc>
          <w:tcPr>
            <w:tcW w:w="493" w:type="dxa"/>
          </w:tcPr>
          <w:p w14:paraId="02D12341" w14:textId="50D06F7B" w:rsidR="007E5F80" w:rsidRPr="00D44A0C" w:rsidRDefault="007E5F80" w:rsidP="00E922BD">
            <w:pPr>
              <w:keepNext/>
            </w:pPr>
            <w:r w:rsidRPr="00D44A0C">
              <w:t>1</w:t>
            </w:r>
          </w:p>
        </w:tc>
        <w:tc>
          <w:tcPr>
            <w:tcW w:w="1901" w:type="dxa"/>
            <w:gridSpan w:val="2"/>
          </w:tcPr>
          <w:p w14:paraId="2C4230B5" w14:textId="7A6AAABF" w:rsidR="007E5F80" w:rsidRPr="00D44A0C" w:rsidRDefault="007E5F80" w:rsidP="00E922BD">
            <w:pPr>
              <w:keepNext/>
            </w:pPr>
            <w:r w:rsidRPr="00D44A0C">
              <w:t xml:space="preserve">У крепости </w:t>
            </w:r>
            <w:proofErr w:type="spellStart"/>
            <w:r w:rsidRPr="00D44A0C">
              <w:t>Бастиано</w:t>
            </w:r>
            <w:proofErr w:type="spellEnd"/>
          </w:p>
        </w:tc>
        <w:tc>
          <w:tcPr>
            <w:tcW w:w="740" w:type="dxa"/>
          </w:tcPr>
          <w:p w14:paraId="6AE120E4" w14:textId="1B03BC01" w:rsidR="007E5F80" w:rsidRPr="00D44A0C" w:rsidRDefault="007E5F80" w:rsidP="00E922BD">
            <w:pPr>
              <w:keepNext/>
              <w:jc w:val="right"/>
            </w:pPr>
            <w:r w:rsidRPr="00D44A0C">
              <w:t>000000001</w:t>
            </w:r>
          </w:p>
        </w:tc>
        <w:tc>
          <w:tcPr>
            <w:tcW w:w="1112" w:type="dxa"/>
          </w:tcPr>
          <w:p w14:paraId="02535D29" w14:textId="0BAC4509" w:rsidR="007E5F80" w:rsidRPr="00D44A0C" w:rsidRDefault="007E5F80" w:rsidP="00E922BD">
            <w:pPr>
              <w:keepNext/>
              <w:jc w:val="right"/>
            </w:pPr>
            <w:r w:rsidRPr="00D44A0C">
              <w:t>12</w:t>
            </w:r>
          </w:p>
        </w:tc>
        <w:tc>
          <w:tcPr>
            <w:tcW w:w="1112" w:type="dxa"/>
          </w:tcPr>
          <w:p w14:paraId="5329AA5C" w14:textId="132F20FB" w:rsidR="007E5F80" w:rsidRPr="00D44A0C" w:rsidRDefault="007E5F80" w:rsidP="00E922BD">
            <w:pPr>
              <w:keepNext/>
              <w:jc w:val="right"/>
            </w:pPr>
            <w:r w:rsidRPr="00D44A0C">
              <w:t>6</w:t>
            </w:r>
          </w:p>
        </w:tc>
        <w:tc>
          <w:tcPr>
            <w:tcW w:w="2105" w:type="dxa"/>
            <w:gridSpan w:val="2"/>
          </w:tcPr>
          <w:p w14:paraId="00797BAC" w14:textId="121106FE" w:rsidR="007E5F80" w:rsidRPr="00D44A0C" w:rsidRDefault="007E5F80" w:rsidP="00E922BD">
            <w:pPr>
              <w:keepNext/>
              <w:jc w:val="right"/>
            </w:pPr>
            <w:r w:rsidRPr="00D44A0C">
              <w:t>3</w:t>
            </w:r>
          </w:p>
        </w:tc>
        <w:tc>
          <w:tcPr>
            <w:tcW w:w="1892" w:type="dxa"/>
            <w:gridSpan w:val="2"/>
          </w:tcPr>
          <w:p w14:paraId="0E73A7A2" w14:textId="7C98D020" w:rsidR="007E5F80" w:rsidRPr="00D44A0C" w:rsidRDefault="007E5F80" w:rsidP="00E922BD">
            <w:pPr>
              <w:keepNext/>
              <w:jc w:val="right"/>
            </w:pPr>
            <w:r w:rsidRPr="00D44A0C">
              <w:t>2</w:t>
            </w:r>
          </w:p>
        </w:tc>
      </w:tr>
      <w:tr w:rsidR="007E5F80" w:rsidRPr="00D44A0C" w14:paraId="12BCBC36" w14:textId="05F2B3CB" w:rsidTr="007E5F80">
        <w:trPr>
          <w:jc w:val="center"/>
        </w:trPr>
        <w:tc>
          <w:tcPr>
            <w:tcW w:w="493" w:type="dxa"/>
          </w:tcPr>
          <w:p w14:paraId="13A53677" w14:textId="506950A4" w:rsidR="007E5F80" w:rsidRPr="00D44A0C" w:rsidRDefault="007E5F80" w:rsidP="00E922BD">
            <w:pPr>
              <w:keepNext/>
            </w:pPr>
            <w:r w:rsidRPr="00D44A0C">
              <w:t>2</w:t>
            </w:r>
          </w:p>
        </w:tc>
        <w:tc>
          <w:tcPr>
            <w:tcW w:w="1901" w:type="dxa"/>
            <w:gridSpan w:val="2"/>
          </w:tcPr>
          <w:p w14:paraId="442734DE" w14:textId="08917CB1" w:rsidR="007E5F80" w:rsidRPr="00D44A0C" w:rsidRDefault="007E5F80" w:rsidP="00E922BD">
            <w:pPr>
              <w:keepNext/>
            </w:pPr>
            <w:r w:rsidRPr="00D44A0C">
              <w:t>. . .</w:t>
            </w:r>
          </w:p>
        </w:tc>
        <w:tc>
          <w:tcPr>
            <w:tcW w:w="740" w:type="dxa"/>
          </w:tcPr>
          <w:p w14:paraId="77994A3E" w14:textId="77777777" w:rsidR="007E5F80" w:rsidRPr="00D44A0C" w:rsidRDefault="007E5F80" w:rsidP="00E922BD">
            <w:pPr>
              <w:keepNext/>
            </w:pPr>
          </w:p>
        </w:tc>
        <w:tc>
          <w:tcPr>
            <w:tcW w:w="1112" w:type="dxa"/>
          </w:tcPr>
          <w:p w14:paraId="2F2406FC" w14:textId="59B7B4A0" w:rsidR="007E5F80" w:rsidRPr="00D44A0C" w:rsidRDefault="007E5F80" w:rsidP="00E922BD">
            <w:pPr>
              <w:keepNext/>
            </w:pPr>
          </w:p>
        </w:tc>
        <w:tc>
          <w:tcPr>
            <w:tcW w:w="1112" w:type="dxa"/>
          </w:tcPr>
          <w:p w14:paraId="142CBF53" w14:textId="77777777" w:rsidR="007E5F80" w:rsidRPr="00D44A0C" w:rsidRDefault="007E5F80" w:rsidP="00E922BD">
            <w:pPr>
              <w:keepNext/>
            </w:pPr>
          </w:p>
        </w:tc>
        <w:tc>
          <w:tcPr>
            <w:tcW w:w="2105" w:type="dxa"/>
            <w:gridSpan w:val="2"/>
          </w:tcPr>
          <w:p w14:paraId="13B49B76" w14:textId="77777777" w:rsidR="007E5F80" w:rsidRPr="00D44A0C" w:rsidRDefault="007E5F80" w:rsidP="00E922BD">
            <w:pPr>
              <w:keepNext/>
            </w:pPr>
          </w:p>
        </w:tc>
        <w:tc>
          <w:tcPr>
            <w:tcW w:w="1892" w:type="dxa"/>
            <w:gridSpan w:val="2"/>
          </w:tcPr>
          <w:p w14:paraId="4AE8203A" w14:textId="6BE033DC" w:rsidR="007E5F80" w:rsidRPr="00D44A0C" w:rsidRDefault="007E5F80" w:rsidP="00E922BD">
            <w:pPr>
              <w:keepNext/>
            </w:pPr>
          </w:p>
        </w:tc>
      </w:tr>
      <w:tr w:rsidR="007E5F80" w:rsidRPr="00D44A0C" w14:paraId="5A0C910E" w14:textId="462934BA" w:rsidTr="007E5F80">
        <w:trPr>
          <w:jc w:val="center"/>
        </w:trPr>
        <w:tc>
          <w:tcPr>
            <w:tcW w:w="493" w:type="dxa"/>
          </w:tcPr>
          <w:p w14:paraId="0094AB17" w14:textId="77777777" w:rsidR="007E5F80" w:rsidRPr="00D44A0C" w:rsidRDefault="007E5F80" w:rsidP="00E922BD"/>
        </w:tc>
        <w:tc>
          <w:tcPr>
            <w:tcW w:w="1901" w:type="dxa"/>
            <w:gridSpan w:val="2"/>
          </w:tcPr>
          <w:p w14:paraId="6274426F" w14:textId="38ADFBDB" w:rsidR="007E5F80" w:rsidRPr="00D44A0C" w:rsidRDefault="007E5F80" w:rsidP="00E922BD">
            <w:r w:rsidRPr="00D44A0C">
              <w:t>. . .</w:t>
            </w:r>
          </w:p>
        </w:tc>
        <w:tc>
          <w:tcPr>
            <w:tcW w:w="740" w:type="dxa"/>
          </w:tcPr>
          <w:p w14:paraId="0AD8C648" w14:textId="77777777" w:rsidR="007E5F80" w:rsidRPr="00D44A0C" w:rsidRDefault="007E5F80" w:rsidP="00E922BD"/>
        </w:tc>
        <w:tc>
          <w:tcPr>
            <w:tcW w:w="1112" w:type="dxa"/>
          </w:tcPr>
          <w:p w14:paraId="21257531" w14:textId="4EC230D9" w:rsidR="007E5F80" w:rsidRPr="00D44A0C" w:rsidRDefault="007E5F80" w:rsidP="00E922BD"/>
        </w:tc>
        <w:tc>
          <w:tcPr>
            <w:tcW w:w="1112" w:type="dxa"/>
          </w:tcPr>
          <w:p w14:paraId="350DA813" w14:textId="77777777" w:rsidR="007E5F80" w:rsidRPr="00D44A0C" w:rsidRDefault="007E5F80" w:rsidP="00E922BD"/>
        </w:tc>
        <w:tc>
          <w:tcPr>
            <w:tcW w:w="2105" w:type="dxa"/>
            <w:gridSpan w:val="2"/>
          </w:tcPr>
          <w:p w14:paraId="67F5C17C" w14:textId="77777777" w:rsidR="007E5F80" w:rsidRPr="00D44A0C" w:rsidRDefault="007E5F80" w:rsidP="00E922BD"/>
        </w:tc>
        <w:tc>
          <w:tcPr>
            <w:tcW w:w="1892" w:type="dxa"/>
            <w:gridSpan w:val="2"/>
          </w:tcPr>
          <w:p w14:paraId="35D88D60" w14:textId="77777777" w:rsidR="007E5F80" w:rsidRPr="00D44A0C" w:rsidRDefault="007E5F80" w:rsidP="00E922BD"/>
        </w:tc>
      </w:tr>
    </w:tbl>
    <w:p w14:paraId="3FEC2AEE" w14:textId="35AD37F1" w:rsidR="002B320B" w:rsidRPr="00D44A0C" w:rsidRDefault="00D055D1" w:rsidP="00D44A0C">
      <w:pPr>
        <w:spacing w:before="120" w:after="0"/>
        <w:jc w:val="both"/>
        <w:rPr>
          <w:sz w:val="24"/>
          <w:szCs w:val="24"/>
        </w:rPr>
      </w:pPr>
      <w:r w:rsidRPr="00D44A0C">
        <w:rPr>
          <w:sz w:val="24"/>
          <w:szCs w:val="24"/>
        </w:rPr>
        <w:t>Отчет должен быть упорядочен в порядке возрастания номеров полей.</w:t>
      </w:r>
    </w:p>
    <w:p w14:paraId="7E66BC8E" w14:textId="1E5D4F9D" w:rsidR="00B16D62" w:rsidRPr="00541ACC" w:rsidRDefault="001864FF" w:rsidP="00D44A0C">
      <w:pPr>
        <w:spacing w:before="120" w:after="0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При </w:t>
      </w:r>
      <w:r w:rsidR="003B08E9" w:rsidRPr="00541ACC">
        <w:rPr>
          <w:sz w:val="24"/>
          <w:szCs w:val="24"/>
        </w:rPr>
        <w:t>разработке отчетов</w:t>
      </w:r>
      <w:r w:rsidRPr="00541ACC">
        <w:rPr>
          <w:sz w:val="24"/>
          <w:szCs w:val="24"/>
        </w:rPr>
        <w:t xml:space="preserve"> следует исходить из того, что</w:t>
      </w:r>
      <w:r w:rsidR="000936B7" w:rsidRPr="00541ACC">
        <w:rPr>
          <w:sz w:val="24"/>
          <w:szCs w:val="24"/>
        </w:rPr>
        <w:t>:</w:t>
      </w:r>
      <w:r w:rsidRPr="00541ACC">
        <w:rPr>
          <w:sz w:val="24"/>
          <w:szCs w:val="24"/>
        </w:rPr>
        <w:t xml:space="preserve"> </w:t>
      </w:r>
    </w:p>
    <w:p w14:paraId="129D5CB8" w14:textId="062FAFEE" w:rsidR="007E5F80" w:rsidRPr="00541ACC" w:rsidRDefault="007E5F80" w:rsidP="00D44A0C">
      <w:pPr>
        <w:spacing w:before="120" w:after="0"/>
        <w:ind w:firstLine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>- номер орошаемого поля определяется</w:t>
      </w:r>
      <w:r w:rsidR="00D055D1" w:rsidRPr="00541ACC">
        <w:rPr>
          <w:sz w:val="24"/>
          <w:szCs w:val="24"/>
        </w:rPr>
        <w:t>,</w:t>
      </w:r>
      <w:r w:rsidRPr="00541ACC">
        <w:rPr>
          <w:sz w:val="24"/>
          <w:szCs w:val="24"/>
        </w:rPr>
        <w:t xml:space="preserve"> </w:t>
      </w:r>
      <w:r w:rsidR="00CB0B9D" w:rsidRPr="00541ACC">
        <w:rPr>
          <w:sz w:val="24"/>
          <w:szCs w:val="24"/>
        </w:rPr>
        <w:t>как номер соответствующего документа «Орошаемые поля»;</w:t>
      </w:r>
    </w:p>
    <w:p w14:paraId="538D87DC" w14:textId="795024B6" w:rsidR="001864FF" w:rsidRPr="00541ACC" w:rsidRDefault="00B16D62" w:rsidP="00D44A0C">
      <w:pPr>
        <w:spacing w:before="120" w:after="0"/>
        <w:ind w:firstLine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</w:t>
      </w:r>
      <w:r w:rsidR="001864FF" w:rsidRPr="00541ACC">
        <w:rPr>
          <w:sz w:val="24"/>
          <w:szCs w:val="24"/>
        </w:rPr>
        <w:t xml:space="preserve">на момент </w:t>
      </w:r>
      <w:r w:rsidR="00485895" w:rsidRPr="00541ACC">
        <w:rPr>
          <w:sz w:val="24"/>
          <w:szCs w:val="24"/>
        </w:rPr>
        <w:t xml:space="preserve">до </w:t>
      </w:r>
      <w:r w:rsidR="000936B7" w:rsidRPr="00541ACC">
        <w:rPr>
          <w:sz w:val="24"/>
          <w:szCs w:val="24"/>
        </w:rPr>
        <w:t>исполнения</w:t>
      </w:r>
      <w:r w:rsidR="001864FF" w:rsidRPr="00541ACC">
        <w:rPr>
          <w:sz w:val="24"/>
          <w:szCs w:val="24"/>
        </w:rPr>
        <w:t xml:space="preserve"> первой команды все клапаны оросительной системы </w:t>
      </w:r>
      <w:r w:rsidR="004D663D" w:rsidRPr="00541ACC">
        <w:rPr>
          <w:sz w:val="24"/>
          <w:szCs w:val="24"/>
        </w:rPr>
        <w:t>закрыты</w:t>
      </w:r>
      <w:r w:rsidR="00847C9F" w:rsidRPr="00541ACC">
        <w:rPr>
          <w:sz w:val="24"/>
          <w:szCs w:val="24"/>
        </w:rPr>
        <w:t xml:space="preserve">, а </w:t>
      </w:r>
      <w:r w:rsidR="00924505" w:rsidRPr="00541ACC">
        <w:rPr>
          <w:sz w:val="24"/>
          <w:szCs w:val="24"/>
        </w:rPr>
        <w:t>в отчете</w:t>
      </w:r>
      <w:r w:rsidR="00847C9F" w:rsidRPr="00541ACC">
        <w:rPr>
          <w:sz w:val="24"/>
          <w:szCs w:val="24"/>
        </w:rPr>
        <w:t xml:space="preserve"> </w:t>
      </w:r>
      <w:r w:rsidR="001A45F9" w:rsidRPr="00541ACC">
        <w:rPr>
          <w:sz w:val="24"/>
          <w:szCs w:val="24"/>
        </w:rPr>
        <w:t>должна быть представлена</w:t>
      </w:r>
      <w:r w:rsidR="00B44243" w:rsidRPr="00541ACC">
        <w:rPr>
          <w:sz w:val="24"/>
          <w:szCs w:val="24"/>
        </w:rPr>
        <w:t xml:space="preserve"> </w:t>
      </w:r>
      <w:r w:rsidR="00CD5EAF" w:rsidRPr="00541ACC">
        <w:rPr>
          <w:sz w:val="24"/>
          <w:szCs w:val="24"/>
        </w:rPr>
        <w:t>ситуация</w:t>
      </w:r>
      <w:r w:rsidR="00CB35F1" w:rsidRPr="00541ACC">
        <w:rPr>
          <w:sz w:val="24"/>
          <w:szCs w:val="24"/>
        </w:rPr>
        <w:t xml:space="preserve"> на момент</w:t>
      </w:r>
      <w:r w:rsidR="00847C9F" w:rsidRPr="00541ACC">
        <w:rPr>
          <w:sz w:val="24"/>
          <w:szCs w:val="24"/>
        </w:rPr>
        <w:t xml:space="preserve">, когда </w:t>
      </w:r>
      <w:r w:rsidR="00CB35F1" w:rsidRPr="00541ACC">
        <w:rPr>
          <w:sz w:val="24"/>
          <w:szCs w:val="24"/>
        </w:rPr>
        <w:t>последовательно</w:t>
      </w:r>
      <w:r w:rsidR="001A45F9" w:rsidRPr="00541ACC">
        <w:rPr>
          <w:sz w:val="24"/>
          <w:szCs w:val="24"/>
        </w:rPr>
        <w:t>, от первой до последней,</w:t>
      </w:r>
      <w:r w:rsidR="00CB35F1" w:rsidRPr="00541ACC">
        <w:rPr>
          <w:sz w:val="24"/>
          <w:szCs w:val="24"/>
        </w:rPr>
        <w:t xml:space="preserve"> </w:t>
      </w:r>
      <w:r w:rsidR="00847C9F" w:rsidRPr="00541ACC">
        <w:rPr>
          <w:sz w:val="24"/>
          <w:szCs w:val="24"/>
        </w:rPr>
        <w:t>исполнены все команды, зафиксированные в документе</w:t>
      </w:r>
      <w:r w:rsidRPr="00541ACC">
        <w:rPr>
          <w:sz w:val="24"/>
          <w:szCs w:val="24"/>
        </w:rPr>
        <w:t>;</w:t>
      </w:r>
    </w:p>
    <w:p w14:paraId="749C50F2" w14:textId="3B8D2520" w:rsidR="00B16D62" w:rsidRPr="00541ACC" w:rsidRDefault="00B16D62" w:rsidP="00D44A0C">
      <w:pPr>
        <w:spacing w:before="120" w:after="0"/>
        <w:ind w:firstLine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в команде номер </w:t>
      </w:r>
      <w:r w:rsidR="00F62E16" w:rsidRPr="00541ACC">
        <w:rPr>
          <w:sz w:val="24"/>
          <w:szCs w:val="24"/>
        </w:rPr>
        <w:t>начального</w:t>
      </w:r>
      <w:r w:rsidRPr="00541ACC">
        <w:rPr>
          <w:sz w:val="24"/>
          <w:szCs w:val="24"/>
        </w:rPr>
        <w:t xml:space="preserve"> клапана </w:t>
      </w:r>
      <w:r w:rsidR="008A35CD" w:rsidRPr="00541ACC">
        <w:rPr>
          <w:sz w:val="24"/>
          <w:szCs w:val="24"/>
        </w:rPr>
        <w:t>может быть больше</w:t>
      </w:r>
      <w:r w:rsidRPr="00541ACC">
        <w:rPr>
          <w:sz w:val="24"/>
          <w:szCs w:val="24"/>
        </w:rPr>
        <w:t xml:space="preserve"> номера </w:t>
      </w:r>
      <w:r w:rsidR="00F62E16" w:rsidRPr="00541ACC">
        <w:rPr>
          <w:sz w:val="24"/>
          <w:szCs w:val="24"/>
        </w:rPr>
        <w:t>конечного</w:t>
      </w:r>
      <w:r w:rsidRPr="00541ACC">
        <w:rPr>
          <w:sz w:val="24"/>
          <w:szCs w:val="24"/>
        </w:rPr>
        <w:t xml:space="preserve"> клапана</w:t>
      </w:r>
      <w:r w:rsidR="008A35CD" w:rsidRPr="00541ACC">
        <w:rPr>
          <w:sz w:val="24"/>
          <w:szCs w:val="24"/>
        </w:rPr>
        <w:t>, в этом случае переключению подлежат все клапаны в диапазоне от большего номера к меньшему</w:t>
      </w:r>
      <w:r w:rsidR="00F62E16" w:rsidRPr="00541ACC">
        <w:rPr>
          <w:sz w:val="24"/>
          <w:szCs w:val="24"/>
        </w:rPr>
        <w:t>;</w:t>
      </w:r>
    </w:p>
    <w:p w14:paraId="7070AB46" w14:textId="0FFC273F" w:rsidR="000936B7" w:rsidRPr="00541ACC" w:rsidRDefault="00B52FCE" w:rsidP="00D44A0C">
      <w:pPr>
        <w:spacing w:before="120" w:after="0"/>
        <w:ind w:firstLine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роботизированная система формирования команд гарантирует, что номера клапанов в командах не выходят за </w:t>
      </w:r>
      <w:r w:rsidR="007E213A" w:rsidRPr="00541ACC">
        <w:rPr>
          <w:sz w:val="24"/>
          <w:szCs w:val="24"/>
        </w:rPr>
        <w:t xml:space="preserve">рамки </w:t>
      </w:r>
      <w:r w:rsidR="000936B7" w:rsidRPr="00541ACC">
        <w:rPr>
          <w:sz w:val="24"/>
          <w:szCs w:val="24"/>
        </w:rPr>
        <w:t>общего количества, заданного в документе;</w:t>
      </w:r>
    </w:p>
    <w:p w14:paraId="30D621C8" w14:textId="5FE88D2D" w:rsidR="00B52FCE" w:rsidRPr="00541ACC" w:rsidRDefault="000936B7" w:rsidP="00D44A0C">
      <w:pPr>
        <w:spacing w:before="120" w:after="0"/>
        <w:ind w:firstLine="708"/>
        <w:jc w:val="both"/>
        <w:rPr>
          <w:sz w:val="24"/>
          <w:szCs w:val="24"/>
        </w:rPr>
      </w:pPr>
      <w:r w:rsidRPr="00541ACC">
        <w:rPr>
          <w:sz w:val="24"/>
          <w:szCs w:val="24"/>
        </w:rPr>
        <w:t xml:space="preserve">- если </w:t>
      </w:r>
      <w:r w:rsidR="00E922BD" w:rsidRPr="00541ACC">
        <w:rPr>
          <w:sz w:val="24"/>
          <w:szCs w:val="24"/>
        </w:rPr>
        <w:t xml:space="preserve">в команде </w:t>
      </w:r>
      <w:r w:rsidRPr="00541ACC">
        <w:rPr>
          <w:sz w:val="24"/>
          <w:szCs w:val="24"/>
        </w:rPr>
        <w:t>номера начального и конечного клапанов совпадают, это значит, что команда воздействует только на один клапан.</w:t>
      </w:r>
      <w:r w:rsidR="00B52FCE" w:rsidRPr="00541ACC">
        <w:rPr>
          <w:sz w:val="24"/>
          <w:szCs w:val="24"/>
        </w:rPr>
        <w:t xml:space="preserve">  </w:t>
      </w:r>
    </w:p>
    <w:p w14:paraId="1EF113E3" w14:textId="20039CFA" w:rsidR="000936B7" w:rsidRPr="00541ACC" w:rsidRDefault="000936B7">
      <w:pPr>
        <w:spacing w:before="120" w:after="0"/>
        <w:rPr>
          <w:sz w:val="24"/>
          <w:szCs w:val="24"/>
        </w:rPr>
      </w:pPr>
    </w:p>
    <w:sectPr w:rsidR="000936B7" w:rsidRPr="00541ACC" w:rsidSect="00F62E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15"/>
    <w:rsid w:val="000936B7"/>
    <w:rsid w:val="000A28C1"/>
    <w:rsid w:val="000D321A"/>
    <w:rsid w:val="001217D8"/>
    <w:rsid w:val="001864FF"/>
    <w:rsid w:val="0019737D"/>
    <w:rsid w:val="001A45F9"/>
    <w:rsid w:val="001E011B"/>
    <w:rsid w:val="0027233A"/>
    <w:rsid w:val="002B320B"/>
    <w:rsid w:val="00320E8C"/>
    <w:rsid w:val="003545E0"/>
    <w:rsid w:val="003772C4"/>
    <w:rsid w:val="003B08E9"/>
    <w:rsid w:val="00485895"/>
    <w:rsid w:val="004D663D"/>
    <w:rsid w:val="00541ACC"/>
    <w:rsid w:val="00563769"/>
    <w:rsid w:val="00567C0F"/>
    <w:rsid w:val="00582DC3"/>
    <w:rsid w:val="006B568F"/>
    <w:rsid w:val="006C7515"/>
    <w:rsid w:val="006F1EBB"/>
    <w:rsid w:val="007E213A"/>
    <w:rsid w:val="007E5F80"/>
    <w:rsid w:val="008237F5"/>
    <w:rsid w:val="00847C9F"/>
    <w:rsid w:val="008A35CD"/>
    <w:rsid w:val="008A7F75"/>
    <w:rsid w:val="008F3039"/>
    <w:rsid w:val="00924505"/>
    <w:rsid w:val="00961A42"/>
    <w:rsid w:val="009B4DFA"/>
    <w:rsid w:val="009C4037"/>
    <w:rsid w:val="00A026FE"/>
    <w:rsid w:val="00AA2F7D"/>
    <w:rsid w:val="00AD1540"/>
    <w:rsid w:val="00B0244E"/>
    <w:rsid w:val="00B16D62"/>
    <w:rsid w:val="00B44243"/>
    <w:rsid w:val="00B52FCE"/>
    <w:rsid w:val="00C80C3E"/>
    <w:rsid w:val="00CB0B9D"/>
    <w:rsid w:val="00CB35F1"/>
    <w:rsid w:val="00CD5EAF"/>
    <w:rsid w:val="00D055D1"/>
    <w:rsid w:val="00D44A0C"/>
    <w:rsid w:val="00DA0016"/>
    <w:rsid w:val="00DB338E"/>
    <w:rsid w:val="00E922BD"/>
    <w:rsid w:val="00EE09B0"/>
    <w:rsid w:val="00F62E16"/>
    <w:rsid w:val="00F902C9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CE23"/>
  <w15:chartTrackingRefBased/>
  <w15:docId w15:val="{FB9D695E-2725-490B-91B8-B5367F00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4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6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 Владимирович</dc:creator>
  <cp:keywords/>
  <dc:description/>
  <cp:lastModifiedBy>Foxi</cp:lastModifiedBy>
  <cp:revision>9</cp:revision>
  <dcterms:created xsi:type="dcterms:W3CDTF">2024-04-04T11:09:00Z</dcterms:created>
  <dcterms:modified xsi:type="dcterms:W3CDTF">2024-04-17T14:30:00Z</dcterms:modified>
</cp:coreProperties>
</file>